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9758B" w:rsidRPr="00CD629D" w:rsidTr="00AA24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758B" w:rsidRPr="00CD629D" w:rsidRDefault="0009758B" w:rsidP="00AA246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CD629D">
              <w:rPr>
                <w:rFonts w:ascii="Times New Roman" w:hAnsi="Times New Roman" w:cs="Times New Roman"/>
              </w:rPr>
              <w:t>1</w:t>
            </w:r>
            <w:r w:rsidR="00AA246B">
              <w:rPr>
                <w:rFonts w:ascii="Times New Roman" w:hAnsi="Times New Roman" w:cs="Times New Roman"/>
              </w:rPr>
              <w:t>7</w:t>
            </w:r>
            <w:r w:rsidRPr="00CD629D">
              <w:rPr>
                <w:rFonts w:ascii="Times New Roman" w:hAnsi="Times New Roman" w:cs="Times New Roman"/>
              </w:rPr>
              <w:t> декабря 20</w:t>
            </w:r>
            <w:r w:rsidR="00AA246B">
              <w:rPr>
                <w:rFonts w:ascii="Times New Roman" w:hAnsi="Times New Roman" w:cs="Times New Roman"/>
              </w:rPr>
              <w:t>20</w:t>
            </w:r>
            <w:r w:rsidRPr="00CD629D">
              <w:rPr>
                <w:rFonts w:ascii="Times New Roman" w:hAnsi="Times New Roman" w:cs="Times New Roman"/>
              </w:rPr>
              <w:t>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758B" w:rsidRPr="00CD629D" w:rsidRDefault="0009758B" w:rsidP="00AA246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D629D">
              <w:rPr>
                <w:rFonts w:ascii="Times New Roman" w:hAnsi="Times New Roman" w:cs="Times New Roman"/>
              </w:rPr>
              <w:t> </w:t>
            </w:r>
            <w:r w:rsidR="00AA246B">
              <w:rPr>
                <w:rFonts w:ascii="Times New Roman" w:hAnsi="Times New Roman" w:cs="Times New Roman"/>
              </w:rPr>
              <w:t>434</w:t>
            </w:r>
            <w:r w:rsidRPr="00CD629D">
              <w:rPr>
                <w:rFonts w:ascii="Times New Roman" w:hAnsi="Times New Roman" w:cs="Times New Roman"/>
              </w:rPr>
              <w:t>-ЗО</w:t>
            </w:r>
          </w:p>
        </w:tc>
      </w:tr>
    </w:tbl>
    <w:p w:rsidR="0009758B" w:rsidRPr="00CD629D" w:rsidRDefault="0009758B" w:rsidP="0009758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9758B" w:rsidRPr="00CD629D" w:rsidRDefault="0009758B" w:rsidP="0009758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ИЗВЛЕЧЕНИЕ из </w:t>
      </w:r>
      <w:r w:rsidRPr="00CD629D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А </w:t>
      </w:r>
      <w:r w:rsidRPr="00CD629D">
        <w:rPr>
          <w:rFonts w:ascii="Times New Roman" w:hAnsi="Times New Roman" w:cs="Times New Roman"/>
        </w:rPr>
        <w:t>КИРОВСКОЙ ОБЛАСТИ</w:t>
      </w:r>
    </w:p>
    <w:p w:rsidR="0009758B" w:rsidRPr="00CD629D" w:rsidRDefault="0009758B" w:rsidP="0009758B">
      <w:pPr>
        <w:pStyle w:val="ConsPlusTitle"/>
        <w:rPr>
          <w:rFonts w:ascii="Times New Roman" w:hAnsi="Times New Roman" w:cs="Times New Roman"/>
        </w:rPr>
      </w:pPr>
    </w:p>
    <w:p w:rsidR="0009758B" w:rsidRPr="00CD629D" w:rsidRDefault="0009758B" w:rsidP="0009758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D629D">
        <w:rPr>
          <w:rFonts w:ascii="Times New Roman" w:hAnsi="Times New Roman" w:cs="Times New Roman"/>
        </w:rPr>
        <w:t>ОБ ОБЛАСТНОМ БЮДЖЕТЕ НА 20</w:t>
      </w:r>
      <w:r>
        <w:rPr>
          <w:rFonts w:ascii="Times New Roman" w:hAnsi="Times New Roman" w:cs="Times New Roman"/>
        </w:rPr>
        <w:t>2</w:t>
      </w:r>
      <w:r w:rsidR="00AA246B">
        <w:rPr>
          <w:rFonts w:ascii="Times New Roman" w:hAnsi="Times New Roman" w:cs="Times New Roman"/>
        </w:rPr>
        <w:t>1</w:t>
      </w:r>
      <w:r w:rsidRPr="00CD629D">
        <w:rPr>
          <w:rFonts w:ascii="Times New Roman" w:hAnsi="Times New Roman" w:cs="Times New Roman"/>
        </w:rPr>
        <w:t xml:space="preserve"> ГОД</w:t>
      </w:r>
    </w:p>
    <w:p w:rsidR="0009758B" w:rsidRPr="00CD629D" w:rsidRDefault="0009758B" w:rsidP="0009758B">
      <w:pPr>
        <w:pStyle w:val="ConsPlusTitle"/>
        <w:jc w:val="center"/>
        <w:rPr>
          <w:rFonts w:ascii="Times New Roman" w:hAnsi="Times New Roman" w:cs="Times New Roman"/>
        </w:rPr>
      </w:pPr>
      <w:r w:rsidRPr="00CD629D">
        <w:rPr>
          <w:rFonts w:ascii="Times New Roman" w:hAnsi="Times New Roman" w:cs="Times New Roman"/>
        </w:rPr>
        <w:t>И НА ПЛАНОВЫЙ ПЕРИОД 202</w:t>
      </w:r>
      <w:r w:rsidR="00AA246B">
        <w:rPr>
          <w:rFonts w:ascii="Times New Roman" w:hAnsi="Times New Roman" w:cs="Times New Roman"/>
        </w:rPr>
        <w:t>2</w:t>
      </w:r>
      <w:r w:rsidRPr="00CD629D">
        <w:rPr>
          <w:rFonts w:ascii="Times New Roman" w:hAnsi="Times New Roman" w:cs="Times New Roman"/>
        </w:rPr>
        <w:t xml:space="preserve"> И 2</w:t>
      </w:r>
      <w:r w:rsidR="005214FF">
        <w:rPr>
          <w:rFonts w:ascii="Times New Roman" w:hAnsi="Times New Roman" w:cs="Times New Roman"/>
        </w:rPr>
        <w:t>02</w:t>
      </w:r>
      <w:r w:rsidR="00AA246B">
        <w:rPr>
          <w:rFonts w:ascii="Times New Roman" w:hAnsi="Times New Roman" w:cs="Times New Roman"/>
        </w:rPr>
        <w:t>3</w:t>
      </w:r>
      <w:bookmarkStart w:id="0" w:name="_GoBack"/>
      <w:bookmarkEnd w:id="0"/>
      <w:r w:rsidRPr="00CD629D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>»</w:t>
      </w:r>
    </w:p>
    <w:p w:rsidR="0009758B" w:rsidRDefault="0009758B" w:rsidP="0009758B">
      <w:pPr>
        <w:pStyle w:val="ConsPlusNormal"/>
        <w:jc w:val="right"/>
        <w:rPr>
          <w:rFonts w:ascii="Times New Roman" w:hAnsi="Times New Roman" w:cs="Times New Roman"/>
        </w:rPr>
      </w:pPr>
    </w:p>
    <w:p w:rsidR="0009758B" w:rsidRDefault="0009758B" w:rsidP="0009758B">
      <w:pPr>
        <w:pStyle w:val="ConsPlusNormal"/>
        <w:jc w:val="right"/>
        <w:rPr>
          <w:rFonts w:ascii="Times New Roman" w:hAnsi="Times New Roman" w:cs="Times New Roman"/>
        </w:rPr>
      </w:pPr>
    </w:p>
    <w:p w:rsidR="00AA246B" w:rsidRDefault="0009758B" w:rsidP="00AA246B">
      <w:pPr>
        <w:pStyle w:val="ConsPlusNormal"/>
        <w:ind w:left="6946"/>
        <w:rPr>
          <w:rFonts w:ascii="Times New Roman" w:hAnsi="Times New Roman" w:cs="Times New Roman"/>
        </w:rPr>
      </w:pPr>
      <w:proofErr w:type="gramStart"/>
      <w:r w:rsidRPr="00CD629D"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9758B" w:rsidRPr="00CD629D" w:rsidRDefault="0009758B" w:rsidP="00AA246B">
      <w:pPr>
        <w:pStyle w:val="ConsPlusNormal"/>
        <w:ind w:left="694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Pr="00CD629D">
        <w:rPr>
          <w:rFonts w:ascii="Times New Roman" w:hAnsi="Times New Roman" w:cs="Times New Roman"/>
        </w:rPr>
        <w:t>аконодательн</w:t>
      </w:r>
      <w:r w:rsidR="00AA246B">
        <w:rPr>
          <w:rFonts w:ascii="Times New Roman" w:hAnsi="Times New Roman" w:cs="Times New Roman"/>
        </w:rPr>
        <w:t>ым</w:t>
      </w:r>
      <w:proofErr w:type="gramEnd"/>
      <w:r w:rsidRPr="00CD629D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>я</w:t>
      </w:r>
    </w:p>
    <w:p w:rsidR="0009758B" w:rsidRDefault="0009758B" w:rsidP="0009758B">
      <w:pPr>
        <w:pStyle w:val="ConsPlusNormal"/>
        <w:ind w:firstLine="6946"/>
        <w:rPr>
          <w:rFonts w:ascii="Times New Roman" w:hAnsi="Times New Roman" w:cs="Times New Roman"/>
        </w:rPr>
      </w:pPr>
      <w:r w:rsidRPr="00CD629D">
        <w:rPr>
          <w:rFonts w:ascii="Times New Roman" w:hAnsi="Times New Roman" w:cs="Times New Roman"/>
        </w:rPr>
        <w:t>Кировской области</w:t>
      </w:r>
    </w:p>
    <w:p w:rsidR="0009758B" w:rsidRPr="00CD629D" w:rsidRDefault="0009758B" w:rsidP="00FA3781">
      <w:pPr>
        <w:pStyle w:val="ConsPlusNormal"/>
        <w:ind w:firstLine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AA246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.12.20</w:t>
      </w:r>
      <w:r w:rsidR="00AA246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</w:p>
    <w:p w:rsidR="0009758B" w:rsidRDefault="0009758B" w:rsidP="000975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58B" w:rsidRPr="004F2B0E" w:rsidRDefault="0009758B" w:rsidP="000975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4F2B0E">
        <w:rPr>
          <w:rFonts w:ascii="Times New Roman" w:hAnsi="Times New Roman" w:cs="Times New Roman"/>
          <w:b/>
          <w:bCs/>
        </w:rPr>
        <w:t>Статья 8. Особенности исполнения областного бюджета</w:t>
      </w:r>
    </w:p>
    <w:p w:rsidR="0009758B" w:rsidRPr="004F2B0E" w:rsidRDefault="0009758B" w:rsidP="00097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758B" w:rsidRPr="004F2B0E" w:rsidRDefault="0009758B" w:rsidP="00097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2B0E">
        <w:rPr>
          <w:rFonts w:ascii="Times New Roman" w:hAnsi="Times New Roman" w:cs="Times New Roman"/>
        </w:rPr>
        <w:t>1. Установить, что:</w:t>
      </w:r>
    </w:p>
    <w:p w:rsidR="00AA246B" w:rsidRDefault="00AA246B" w:rsidP="00AA24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1</w:t>
      </w:r>
      <w:r w:rsidR="0009758B" w:rsidRPr="004F2B0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средства из областного бюджета </w:t>
      </w:r>
      <w:r w:rsidRPr="00AA246B">
        <w:rPr>
          <w:rFonts w:ascii="Times New Roman" w:hAnsi="Times New Roman" w:cs="Times New Roman"/>
          <w:b/>
          <w:bCs/>
          <w:color w:val="0000FF"/>
        </w:rPr>
        <w:t>на строительство, реконструкцию и капитальный ремонт</w:t>
      </w:r>
      <w:r>
        <w:rPr>
          <w:rFonts w:ascii="Times New Roman" w:hAnsi="Times New Roman" w:cs="Times New Roman"/>
          <w:b/>
          <w:bCs/>
        </w:rPr>
        <w:t xml:space="preserve"> получателям средств областного бюджета (за исключением Кировского областного </w:t>
      </w:r>
      <w:r w:rsidRPr="00AA246B">
        <w:rPr>
          <w:rFonts w:ascii="Times New Roman" w:hAnsi="Times New Roman" w:cs="Times New Roman"/>
          <w:bCs/>
        </w:rPr>
        <w:t>государственного казенного учреждения "Дорожный комитет Кировской области" и Кировского областного государственного казенного учреждения "Управление по газификации и инженерной инфраструктуре"), областным государственным бюджетным и автономным учреждениям предоставляю</w:t>
      </w:r>
      <w:r w:rsidRPr="00AA246B">
        <w:rPr>
          <w:rFonts w:ascii="Times New Roman" w:hAnsi="Times New Roman" w:cs="Times New Roman"/>
          <w:b/>
          <w:bCs/>
        </w:rPr>
        <w:t>тся</w:t>
      </w:r>
      <w:r>
        <w:rPr>
          <w:rFonts w:ascii="Times New Roman" w:hAnsi="Times New Roman" w:cs="Times New Roman"/>
          <w:b/>
          <w:bCs/>
        </w:rPr>
        <w:t xml:space="preserve"> </w:t>
      </w:r>
      <w:r w:rsidRPr="00AA246B">
        <w:rPr>
          <w:rFonts w:ascii="Times New Roman" w:hAnsi="Times New Roman" w:cs="Times New Roman"/>
          <w:b/>
          <w:bCs/>
          <w:color w:val="0000FF"/>
        </w:rPr>
        <w:t xml:space="preserve">при условии проведения строительного контроля </w:t>
      </w:r>
      <w:r>
        <w:rPr>
          <w:rFonts w:ascii="Times New Roman" w:hAnsi="Times New Roman" w:cs="Times New Roman"/>
          <w:b/>
          <w:bCs/>
        </w:rPr>
        <w:t>Кировским областным государственным казенным учреждением "Управление капитального строительства" в соответствии</w:t>
      </w:r>
      <w:proofErr w:type="gramEnd"/>
      <w:r>
        <w:rPr>
          <w:rFonts w:ascii="Times New Roman" w:hAnsi="Times New Roman" w:cs="Times New Roman"/>
          <w:b/>
          <w:bCs/>
        </w:rPr>
        <w:t xml:space="preserve"> с договорами, заключаемыми на безвозмездной основе;</w:t>
      </w:r>
    </w:p>
    <w:p w:rsidR="0009758B" w:rsidRPr="004F2B0E" w:rsidRDefault="00AA246B" w:rsidP="000975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09758B" w:rsidRPr="004F2B0E">
        <w:rPr>
          <w:rFonts w:ascii="Times New Roman" w:hAnsi="Times New Roman" w:cs="Times New Roman"/>
        </w:rPr>
        <w:t xml:space="preserve">) получатели средств областного бюджета - </w:t>
      </w:r>
      <w:r w:rsidR="0009758B" w:rsidRPr="004F2B0E">
        <w:rPr>
          <w:rFonts w:ascii="Times New Roman" w:hAnsi="Times New Roman" w:cs="Times New Roman"/>
          <w:b/>
        </w:rPr>
        <w:t>государственные заказчики</w:t>
      </w:r>
      <w:r w:rsidR="0009758B" w:rsidRPr="004F2B0E">
        <w:rPr>
          <w:rFonts w:ascii="Times New Roman" w:hAnsi="Times New Roman" w:cs="Times New Roman"/>
        </w:rPr>
        <w:t xml:space="preserve"> </w:t>
      </w:r>
      <w:r w:rsidR="0009758B" w:rsidRPr="004F2B0E">
        <w:rPr>
          <w:rFonts w:ascii="Times New Roman" w:hAnsi="Times New Roman" w:cs="Times New Roman"/>
          <w:b/>
        </w:rPr>
        <w:t>при осуществлении закупок для обеспечения государственных нужд Кировской области</w:t>
      </w:r>
      <w:r w:rsidR="0009758B" w:rsidRPr="004F2B0E">
        <w:rPr>
          <w:rFonts w:ascii="Times New Roman" w:hAnsi="Times New Roman" w:cs="Times New Roman"/>
        </w:rPr>
        <w:t xml:space="preserve"> </w:t>
      </w:r>
      <w:r w:rsidR="0009758B" w:rsidRPr="00AA246B">
        <w:rPr>
          <w:rFonts w:ascii="Times New Roman" w:hAnsi="Times New Roman" w:cs="Times New Roman"/>
          <w:b/>
          <w:color w:val="FF0000"/>
        </w:rPr>
        <w:t xml:space="preserve">не вправе предусматривать авансирование </w:t>
      </w:r>
      <w:r w:rsidR="0009758B" w:rsidRPr="00AA246B">
        <w:rPr>
          <w:rFonts w:ascii="Times New Roman" w:hAnsi="Times New Roman" w:cs="Times New Roman"/>
          <w:b/>
          <w:color w:val="0000FF"/>
          <w:u w:val="single"/>
        </w:rPr>
        <w:t>на реконструкцию, строительство, текущий и капитальный ремонт</w:t>
      </w:r>
      <w:r w:rsidR="0009758B" w:rsidRPr="004F2B0E">
        <w:rPr>
          <w:rFonts w:ascii="Times New Roman" w:hAnsi="Times New Roman" w:cs="Times New Roman"/>
          <w:b/>
        </w:rPr>
        <w:t>;</w:t>
      </w:r>
    </w:p>
    <w:p w:rsidR="0009758B" w:rsidRPr="004F2B0E" w:rsidRDefault="00AA246B" w:rsidP="000975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09758B" w:rsidRPr="004F2B0E">
        <w:rPr>
          <w:rFonts w:ascii="Times New Roman" w:hAnsi="Times New Roman" w:cs="Times New Roman"/>
        </w:rPr>
        <w:t xml:space="preserve">) </w:t>
      </w:r>
      <w:r w:rsidR="0009758B" w:rsidRPr="004F2B0E">
        <w:rPr>
          <w:rFonts w:ascii="Times New Roman" w:hAnsi="Times New Roman" w:cs="Times New Roman"/>
          <w:b/>
        </w:rPr>
        <w:t>заключение и оплата</w:t>
      </w:r>
      <w:r w:rsidR="0009758B" w:rsidRPr="004F2B0E">
        <w:rPr>
          <w:rFonts w:ascii="Times New Roman" w:hAnsi="Times New Roman" w:cs="Times New Roman"/>
        </w:rPr>
        <w:t xml:space="preserve"> областными </w:t>
      </w:r>
      <w:r w:rsidR="0009758B" w:rsidRPr="00AA246B">
        <w:rPr>
          <w:rFonts w:ascii="Times New Roman" w:hAnsi="Times New Roman" w:cs="Times New Roman"/>
          <w:b/>
          <w:color w:val="FF0000"/>
        </w:rPr>
        <w:t xml:space="preserve">государственными бюджетными и автономными учреждениями </w:t>
      </w:r>
      <w:r w:rsidR="0009758B" w:rsidRPr="004F2B0E">
        <w:rPr>
          <w:rFonts w:ascii="Times New Roman" w:hAnsi="Times New Roman" w:cs="Times New Roman"/>
          <w:b/>
        </w:rPr>
        <w:t>договоров на поставку товаров, выполнение работ, оказание услуг</w:t>
      </w:r>
      <w:r w:rsidR="0009758B" w:rsidRPr="004F2B0E">
        <w:rPr>
          <w:rFonts w:ascii="Times New Roman" w:hAnsi="Times New Roman" w:cs="Times New Roman"/>
        </w:rPr>
        <w:t xml:space="preserve"> для нужд учреждений, подлежащих исполнению </w:t>
      </w:r>
      <w:r w:rsidR="0009758B" w:rsidRPr="004F2B0E">
        <w:rPr>
          <w:rFonts w:ascii="Times New Roman" w:hAnsi="Times New Roman" w:cs="Times New Roman"/>
          <w:b/>
        </w:rPr>
        <w:t>за счет субсидий</w:t>
      </w:r>
      <w:r w:rsidR="0009758B" w:rsidRPr="004F2B0E">
        <w:rPr>
          <w:rFonts w:ascii="Times New Roman" w:hAnsi="Times New Roman" w:cs="Times New Roman"/>
        </w:rPr>
        <w:t xml:space="preserve">, предоставляемых </w:t>
      </w:r>
      <w:r w:rsidR="0009758B" w:rsidRPr="004F2B0E">
        <w:rPr>
          <w:rFonts w:ascii="Times New Roman" w:hAnsi="Times New Roman" w:cs="Times New Roman"/>
          <w:b/>
        </w:rPr>
        <w:t>из областного бюджета</w:t>
      </w:r>
      <w:r w:rsidR="0009758B" w:rsidRPr="004F2B0E">
        <w:rPr>
          <w:rFonts w:ascii="Times New Roman" w:hAnsi="Times New Roman" w:cs="Times New Roman"/>
        </w:rPr>
        <w:t xml:space="preserve"> </w:t>
      </w:r>
      <w:r w:rsidR="004F2B0E">
        <w:rPr>
          <w:rFonts w:ascii="Times New Roman" w:hAnsi="Times New Roman" w:cs="Times New Roman"/>
        </w:rPr>
        <w:br/>
      </w:r>
      <w:r w:rsidR="0009758B" w:rsidRPr="004F2B0E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="0009758B" w:rsidRPr="004F2B0E">
          <w:rPr>
            <w:rFonts w:ascii="Times New Roman" w:hAnsi="Times New Roman" w:cs="Times New Roman"/>
            <w:b/>
            <w:color w:val="0000FF"/>
          </w:rPr>
          <w:t>статьями 78.1</w:t>
        </w:r>
      </w:hyperlink>
      <w:r w:rsidR="0009758B" w:rsidRPr="004F2B0E">
        <w:rPr>
          <w:rFonts w:ascii="Times New Roman" w:hAnsi="Times New Roman" w:cs="Times New Roman"/>
        </w:rPr>
        <w:t xml:space="preserve"> и </w:t>
      </w:r>
      <w:hyperlink r:id="rId6" w:history="1">
        <w:r w:rsidR="0009758B" w:rsidRPr="004F2B0E">
          <w:rPr>
            <w:rFonts w:ascii="Times New Roman" w:hAnsi="Times New Roman" w:cs="Times New Roman"/>
            <w:b/>
            <w:color w:val="0000FF"/>
          </w:rPr>
          <w:t>78.2</w:t>
        </w:r>
      </w:hyperlink>
      <w:r w:rsidR="0009758B" w:rsidRPr="004F2B0E">
        <w:rPr>
          <w:rFonts w:ascii="Times New Roman" w:hAnsi="Times New Roman" w:cs="Times New Roman"/>
        </w:rPr>
        <w:t xml:space="preserve"> Бюджетного кодекса Российской Федерации, производится </w:t>
      </w:r>
      <w:r w:rsidR="004F2B0E">
        <w:rPr>
          <w:rFonts w:ascii="Times New Roman" w:hAnsi="Times New Roman" w:cs="Times New Roman"/>
        </w:rPr>
        <w:br/>
      </w:r>
      <w:r w:rsidR="0009758B" w:rsidRPr="004F2B0E">
        <w:rPr>
          <w:rFonts w:ascii="Times New Roman" w:hAnsi="Times New Roman" w:cs="Times New Roman"/>
          <w:b/>
        </w:rPr>
        <w:t>в пределах</w:t>
      </w:r>
      <w:r w:rsidR="0009758B" w:rsidRPr="004F2B0E">
        <w:rPr>
          <w:rFonts w:ascii="Times New Roman" w:hAnsi="Times New Roman" w:cs="Times New Roman"/>
        </w:rPr>
        <w:t xml:space="preserve"> средств указанных </w:t>
      </w:r>
      <w:r w:rsidR="0009758B" w:rsidRPr="004F2B0E">
        <w:rPr>
          <w:rFonts w:ascii="Times New Roman" w:hAnsi="Times New Roman" w:cs="Times New Roman"/>
          <w:b/>
        </w:rPr>
        <w:t>субсидий и с учетом ранее принятых и неисполненных обязательств</w:t>
      </w:r>
      <w:r w:rsidR="0009758B" w:rsidRPr="004F2B0E">
        <w:rPr>
          <w:rFonts w:ascii="Times New Roman" w:hAnsi="Times New Roman" w:cs="Times New Roman"/>
        </w:rPr>
        <w:t>.</w:t>
      </w:r>
      <w:proofErr w:type="gramEnd"/>
      <w:r w:rsidR="0009758B" w:rsidRPr="004F2B0E">
        <w:rPr>
          <w:rFonts w:ascii="Times New Roman" w:hAnsi="Times New Roman" w:cs="Times New Roman"/>
        </w:rPr>
        <w:t xml:space="preserve"> Данные договоры заключаются </w:t>
      </w:r>
      <w:r w:rsidR="0009758B" w:rsidRPr="004F2B0E">
        <w:rPr>
          <w:rFonts w:ascii="Times New Roman" w:hAnsi="Times New Roman" w:cs="Times New Roman"/>
          <w:b/>
        </w:rPr>
        <w:t>на срок, не превышающий срок</w:t>
      </w:r>
      <w:r w:rsidR="0009758B" w:rsidRPr="004F2B0E">
        <w:rPr>
          <w:rFonts w:ascii="Times New Roman" w:hAnsi="Times New Roman" w:cs="Times New Roman"/>
        </w:rPr>
        <w:t xml:space="preserve"> действия утвержденных получателю средств областного бюджета лимитов бюджетных обязательств </w:t>
      </w:r>
      <w:r w:rsidR="004F2B0E">
        <w:rPr>
          <w:rFonts w:ascii="Times New Roman" w:hAnsi="Times New Roman" w:cs="Times New Roman"/>
        </w:rPr>
        <w:br/>
      </w:r>
      <w:r w:rsidR="0009758B" w:rsidRPr="004F2B0E">
        <w:rPr>
          <w:rFonts w:ascii="Times New Roman" w:hAnsi="Times New Roman" w:cs="Times New Roman"/>
          <w:b/>
        </w:rPr>
        <w:t>на предоставление субсидий</w:t>
      </w:r>
      <w:r w:rsidR="0009758B" w:rsidRPr="004F2B0E">
        <w:rPr>
          <w:rFonts w:ascii="Times New Roman" w:hAnsi="Times New Roman" w:cs="Times New Roman"/>
        </w:rPr>
        <w:t xml:space="preserve"> таким учреждениям;</w:t>
      </w:r>
    </w:p>
    <w:p w:rsidR="0009758B" w:rsidRPr="004F2B0E" w:rsidRDefault="00AA246B" w:rsidP="000975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u w:val="single"/>
        </w:rPr>
      </w:pPr>
      <w:r>
        <w:rPr>
          <w:rFonts w:ascii="Times New Roman" w:hAnsi="Times New Roman" w:cs="Times New Roman"/>
        </w:rPr>
        <w:t>4</w:t>
      </w:r>
      <w:r w:rsidR="0009758B" w:rsidRPr="004F2B0E">
        <w:rPr>
          <w:rFonts w:ascii="Times New Roman" w:hAnsi="Times New Roman" w:cs="Times New Roman"/>
        </w:rPr>
        <w:t xml:space="preserve">) областные государственные </w:t>
      </w:r>
      <w:r w:rsidR="0009758B" w:rsidRPr="004F2B0E">
        <w:rPr>
          <w:rFonts w:ascii="Times New Roman" w:hAnsi="Times New Roman" w:cs="Times New Roman"/>
          <w:b/>
          <w:color w:val="FF0000"/>
          <w:u w:val="single"/>
        </w:rPr>
        <w:t>бюджетные и автономные учреждения</w:t>
      </w:r>
      <w:r w:rsidR="0009758B" w:rsidRPr="004F2B0E">
        <w:rPr>
          <w:rFonts w:ascii="Times New Roman" w:hAnsi="Times New Roman" w:cs="Times New Roman"/>
        </w:rPr>
        <w:t xml:space="preserve"> при осуществлении закупок для нужд учреждений за счет субсидий, предоставленных из областного бюджета в соответствии со </w:t>
      </w:r>
      <w:hyperlink r:id="rId7" w:history="1">
        <w:r w:rsidR="0009758B" w:rsidRPr="004F2B0E">
          <w:rPr>
            <w:rFonts w:ascii="Times New Roman" w:hAnsi="Times New Roman" w:cs="Times New Roman"/>
            <w:color w:val="0000FF"/>
          </w:rPr>
          <w:t>статьями 78.1</w:t>
        </w:r>
      </w:hyperlink>
      <w:r w:rsidR="0009758B" w:rsidRPr="004F2B0E">
        <w:rPr>
          <w:rFonts w:ascii="Times New Roman" w:hAnsi="Times New Roman" w:cs="Times New Roman"/>
        </w:rPr>
        <w:t xml:space="preserve"> и </w:t>
      </w:r>
      <w:hyperlink r:id="rId8" w:history="1">
        <w:r w:rsidR="0009758B" w:rsidRPr="004F2B0E">
          <w:rPr>
            <w:rFonts w:ascii="Times New Roman" w:hAnsi="Times New Roman" w:cs="Times New Roman"/>
            <w:color w:val="0000FF"/>
          </w:rPr>
          <w:t>78.2</w:t>
        </w:r>
      </w:hyperlink>
      <w:r w:rsidR="0009758B" w:rsidRPr="004F2B0E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09758B" w:rsidRPr="004F2B0E">
        <w:rPr>
          <w:rFonts w:ascii="Times New Roman" w:hAnsi="Times New Roman" w:cs="Times New Roman"/>
          <w:b/>
          <w:color w:val="FF0000"/>
        </w:rPr>
        <w:t>не вправе предусматривать авансирование</w:t>
      </w:r>
      <w:r w:rsidR="0009758B" w:rsidRPr="004F2B0E">
        <w:rPr>
          <w:rFonts w:ascii="Times New Roman" w:hAnsi="Times New Roman" w:cs="Times New Roman"/>
        </w:rPr>
        <w:t xml:space="preserve"> </w:t>
      </w:r>
      <w:r w:rsidR="0009758B" w:rsidRPr="004F2B0E">
        <w:rPr>
          <w:rFonts w:ascii="Times New Roman" w:hAnsi="Times New Roman" w:cs="Times New Roman"/>
          <w:b/>
          <w:color w:val="0000FF"/>
          <w:u w:val="single"/>
        </w:rPr>
        <w:t xml:space="preserve">на реконструкцию, строительство, текущий </w:t>
      </w:r>
      <w:r w:rsidR="004F2B0E" w:rsidRPr="004F2B0E">
        <w:rPr>
          <w:rFonts w:ascii="Times New Roman" w:hAnsi="Times New Roman" w:cs="Times New Roman"/>
          <w:b/>
          <w:color w:val="0000FF"/>
          <w:u w:val="single"/>
        </w:rPr>
        <w:br/>
      </w:r>
      <w:r w:rsidR="0009758B" w:rsidRPr="004F2B0E">
        <w:rPr>
          <w:rFonts w:ascii="Times New Roman" w:hAnsi="Times New Roman" w:cs="Times New Roman"/>
          <w:b/>
          <w:color w:val="0000FF"/>
          <w:u w:val="single"/>
        </w:rPr>
        <w:t>и капитальный ремонт;</w:t>
      </w:r>
    </w:p>
    <w:p w:rsidR="0009758B" w:rsidRDefault="00AA246B" w:rsidP="000975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9758B" w:rsidRPr="004F2B0E">
        <w:rPr>
          <w:rFonts w:ascii="Times New Roman" w:hAnsi="Times New Roman" w:cs="Times New Roman"/>
        </w:rPr>
        <w:t xml:space="preserve">) </w:t>
      </w:r>
      <w:r w:rsidR="0009758B" w:rsidRPr="004F2B0E">
        <w:rPr>
          <w:rFonts w:ascii="Times New Roman" w:hAnsi="Times New Roman" w:cs="Times New Roman"/>
          <w:b/>
        </w:rPr>
        <w:t>перечисление субсидий</w:t>
      </w:r>
      <w:r w:rsidR="0009758B" w:rsidRPr="004F2B0E">
        <w:rPr>
          <w:rFonts w:ascii="Times New Roman" w:hAnsi="Times New Roman" w:cs="Times New Roman"/>
        </w:rPr>
        <w:t xml:space="preserve"> из областного бюджета областным государственным бюджетным и автономным учреждениям в соответствии с </w:t>
      </w:r>
      <w:hyperlink r:id="rId9" w:history="1">
        <w:r w:rsidR="0009758B" w:rsidRPr="004F2B0E">
          <w:rPr>
            <w:rFonts w:ascii="Times New Roman" w:hAnsi="Times New Roman" w:cs="Times New Roman"/>
            <w:color w:val="0000FF"/>
          </w:rPr>
          <w:t>абзацем вторым статьи 78.1</w:t>
        </w:r>
      </w:hyperlink>
      <w:r w:rsidR="0009758B" w:rsidRPr="004F2B0E">
        <w:rPr>
          <w:rFonts w:ascii="Times New Roman" w:hAnsi="Times New Roman" w:cs="Times New Roman"/>
        </w:rPr>
        <w:t xml:space="preserve"> и </w:t>
      </w:r>
      <w:hyperlink r:id="rId10" w:history="1">
        <w:r w:rsidR="0009758B" w:rsidRPr="004F2B0E">
          <w:rPr>
            <w:rFonts w:ascii="Times New Roman" w:hAnsi="Times New Roman" w:cs="Times New Roman"/>
            <w:color w:val="0000FF"/>
          </w:rPr>
          <w:t>статьей 78.2</w:t>
        </w:r>
      </w:hyperlink>
      <w:r w:rsidR="0009758B" w:rsidRPr="004F2B0E">
        <w:rPr>
          <w:rFonts w:ascii="Times New Roman" w:hAnsi="Times New Roman" w:cs="Times New Roman"/>
        </w:rPr>
        <w:t xml:space="preserve"> Бюджетного кодекса Российской Федерации </w:t>
      </w:r>
      <w:r w:rsidR="0009758B" w:rsidRPr="004F2B0E">
        <w:rPr>
          <w:rFonts w:ascii="Times New Roman" w:hAnsi="Times New Roman" w:cs="Times New Roman"/>
          <w:b/>
        </w:rPr>
        <w:t>осуществляется в пределах сумм, необходимых им для оплаты фактически поставленных товаров, выполненных работ, оказанных услуг</w:t>
      </w:r>
      <w:r w:rsidR="0009758B" w:rsidRPr="004F2B0E">
        <w:rPr>
          <w:rFonts w:ascii="Times New Roman" w:hAnsi="Times New Roman" w:cs="Times New Roman"/>
        </w:rPr>
        <w:t>.</w:t>
      </w:r>
    </w:p>
    <w:p w:rsidR="00AA246B" w:rsidRDefault="00AA246B" w:rsidP="00AA2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246B" w:rsidRPr="00AA246B" w:rsidRDefault="00AA246B" w:rsidP="00AA2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A246B">
        <w:rPr>
          <w:rFonts w:ascii="Times New Roman" w:hAnsi="Times New Roman" w:cs="Times New Roman"/>
          <w:b/>
        </w:rPr>
        <w:t>Требования, установленные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AA246B">
          <w:rPr>
            <w:rFonts w:ascii="Times New Roman" w:hAnsi="Times New Roman" w:cs="Times New Roman"/>
            <w:b/>
            <w:color w:val="0000FF"/>
          </w:rPr>
          <w:t>пунктом 1</w:t>
        </w:r>
      </w:hyperlink>
      <w:r w:rsidRPr="00AA24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настоящей части, </w:t>
      </w:r>
      <w:r w:rsidRPr="00AA246B">
        <w:rPr>
          <w:rFonts w:ascii="Times New Roman" w:hAnsi="Times New Roman" w:cs="Times New Roman"/>
          <w:b/>
        </w:rPr>
        <w:t>не распространяются на государственные контракты (договоры), заключенные до 1 января 2020 года, а также на объекты культурного наследия.</w:t>
      </w:r>
    </w:p>
    <w:p w:rsidR="00AA246B" w:rsidRDefault="00AA246B" w:rsidP="00AA2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246B">
        <w:rPr>
          <w:rFonts w:ascii="Times New Roman" w:hAnsi="Times New Roman" w:cs="Times New Roman"/>
          <w:b/>
        </w:rPr>
        <w:lastRenderedPageBreak/>
        <w:t>Требования, установленные</w:t>
      </w:r>
      <w:r>
        <w:rPr>
          <w:rFonts w:ascii="Times New Roman" w:hAnsi="Times New Roman" w:cs="Times New Roman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</w:rPr>
          <w:t>пунктами 2</w:t>
        </w:r>
      </w:hyperlink>
      <w:r>
        <w:rPr>
          <w:rFonts w:ascii="Times New Roman" w:hAnsi="Times New Roman" w:cs="Times New Roman"/>
        </w:rPr>
        <w:t xml:space="preserve"> и </w:t>
      </w:r>
      <w:hyperlink r:id="rId13" w:history="1">
        <w:r>
          <w:rPr>
            <w:rFonts w:ascii="Times New Roman" w:hAnsi="Times New Roman" w:cs="Times New Roman"/>
            <w:color w:val="0000FF"/>
          </w:rPr>
          <w:t>4</w:t>
        </w:r>
      </w:hyperlink>
      <w:r>
        <w:rPr>
          <w:rFonts w:ascii="Times New Roman" w:hAnsi="Times New Roman" w:cs="Times New Roman"/>
        </w:rPr>
        <w:t xml:space="preserve"> настоящей части, </w:t>
      </w:r>
      <w:r w:rsidRPr="00AA246B">
        <w:rPr>
          <w:rFonts w:ascii="Times New Roman" w:hAnsi="Times New Roman" w:cs="Times New Roman"/>
          <w:b/>
        </w:rPr>
        <w:t>не распространяются на государственные контракты (договоры)</w:t>
      </w:r>
      <w:r>
        <w:rPr>
          <w:rFonts w:ascii="Times New Roman" w:hAnsi="Times New Roman" w:cs="Times New Roman"/>
        </w:rPr>
        <w:t xml:space="preserve"> </w:t>
      </w:r>
      <w:r w:rsidRPr="00AA246B">
        <w:rPr>
          <w:rFonts w:ascii="Times New Roman" w:hAnsi="Times New Roman" w:cs="Times New Roman"/>
          <w:b/>
          <w:color w:val="0000FF"/>
        </w:rPr>
        <w:t>на реконструкцию и строительство</w:t>
      </w:r>
      <w:r>
        <w:rPr>
          <w:rFonts w:ascii="Times New Roman" w:hAnsi="Times New Roman" w:cs="Times New Roman"/>
        </w:rPr>
        <w:t xml:space="preserve">, </w:t>
      </w:r>
      <w:r w:rsidRPr="00AA246B">
        <w:rPr>
          <w:rFonts w:ascii="Times New Roman" w:hAnsi="Times New Roman" w:cs="Times New Roman"/>
          <w:b/>
          <w:color w:val="FF0000"/>
        </w:rPr>
        <w:t>предусматривающие авансовые платежи в размере, не превышающем 30 процентов суммы соответствующего государственного контракта (договора)</w:t>
      </w:r>
      <w:r>
        <w:rPr>
          <w:rFonts w:ascii="Times New Roman" w:hAnsi="Times New Roman" w:cs="Times New Roman"/>
        </w:rPr>
        <w:t xml:space="preserve">, </w:t>
      </w:r>
      <w:r w:rsidRPr="00AA246B">
        <w:rPr>
          <w:rFonts w:ascii="Times New Roman" w:hAnsi="Times New Roman" w:cs="Times New Roman"/>
          <w:b/>
        </w:rPr>
        <w:t>но не более лимитов бюджетных обязательств на соответствующий финансовый год</w:t>
      </w:r>
      <w:r>
        <w:rPr>
          <w:rFonts w:ascii="Times New Roman" w:hAnsi="Times New Roman" w:cs="Times New Roman"/>
        </w:rPr>
        <w:t>, доведенных до получателя средств областного бюджета (объема субсидий на соответствующий финансовый год, предоставленных областным государственным бюджетным и автономным</w:t>
      </w:r>
      <w:proofErr w:type="gramEnd"/>
      <w:r>
        <w:rPr>
          <w:rFonts w:ascii="Times New Roman" w:hAnsi="Times New Roman" w:cs="Times New Roman"/>
        </w:rPr>
        <w:t xml:space="preserve"> учреждениям из областного бюджета в соответствии со </w:t>
      </w:r>
      <w:hyperlink r:id="rId14" w:history="1">
        <w:r>
          <w:rPr>
            <w:rFonts w:ascii="Times New Roman" w:hAnsi="Times New Roman" w:cs="Times New Roman"/>
            <w:color w:val="0000FF"/>
          </w:rPr>
          <w:t>статьями 78.1</w:t>
        </w:r>
      </w:hyperlink>
      <w:r>
        <w:rPr>
          <w:rFonts w:ascii="Times New Roman" w:hAnsi="Times New Roman" w:cs="Times New Roman"/>
        </w:rPr>
        <w:t xml:space="preserve"> и </w:t>
      </w:r>
      <w:hyperlink r:id="rId15" w:history="1">
        <w:r>
          <w:rPr>
            <w:rFonts w:ascii="Times New Roman" w:hAnsi="Times New Roman" w:cs="Times New Roman"/>
            <w:color w:val="0000FF"/>
          </w:rPr>
          <w:t>78.2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Федерации), с казначейским сопровождением указанных платежей в соответствии с </w:t>
      </w:r>
      <w:hyperlink r:id="rId16" w:history="1">
        <w:r>
          <w:rPr>
            <w:rFonts w:ascii="Times New Roman" w:hAnsi="Times New Roman" w:cs="Times New Roman"/>
            <w:color w:val="0000FF"/>
          </w:rPr>
          <w:t>пунктом 3 части 2</w:t>
        </w:r>
      </w:hyperlink>
      <w:r>
        <w:rPr>
          <w:rFonts w:ascii="Times New Roman" w:hAnsi="Times New Roman" w:cs="Times New Roman"/>
        </w:rPr>
        <w:t xml:space="preserve"> настоящей статьи.</w:t>
      </w:r>
    </w:p>
    <w:p w:rsidR="00AA246B" w:rsidRPr="004F2B0E" w:rsidRDefault="00AA246B" w:rsidP="000975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A246B" w:rsidRPr="004F2B0E" w:rsidSect="0009758B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8B"/>
    <w:rsid w:val="0009758B"/>
    <w:rsid w:val="004F2B0E"/>
    <w:rsid w:val="005214FF"/>
    <w:rsid w:val="00734F45"/>
    <w:rsid w:val="00974D25"/>
    <w:rsid w:val="00AA246B"/>
    <w:rsid w:val="00F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BFA31C1D0BCC4CB5A8BC46DC6231E2B3EA5C8D59C9DCFF6018143703FCA340A3542119CA06B36E3FC25E08F9EC9047ED5E4708273BDABWBS9K" TargetMode="External"/><Relationship Id="rId13" Type="http://schemas.openxmlformats.org/officeDocument/2006/relationships/hyperlink" Target="consultantplus://offline/ref=E0F6D6793909CB0829F4925D49CE7B071BD9AA0FCF423F95A2AA833456376D27D6B207F228B74A6128D9190A02ECF806552E755DDE71F01313155B56Z7xD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BFA31C1D0BCC4CB5A8BC46DC6231E2B3EA5C8D59C9DCFF6018143703FCA340A3542119CA06B36E1FC25E08F9EC9047ED5E4708273BDABWBS9K" TargetMode="External"/><Relationship Id="rId12" Type="http://schemas.openxmlformats.org/officeDocument/2006/relationships/hyperlink" Target="consultantplus://offline/ref=E0F6D6793909CB0829F4925D49CE7B071BD9AA0FCF423F95A2AA833456376D27D6B207F228B74A6128D9190A0CECF806552E755DDE71F01313155B56Z7xD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F6D6793909CB0829F4925D49CE7B071BD9AA0FCF423F95A2AA833456376D27D6B207F228B74A6128D9190B0DECF806552E755DDE71F01313155B56Z7x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BFA31C1D0BCC4CB5A8BC46DC6231E2B3EA5C8D59C9DCFF6018143703FCA340A3542119CA06B36E3FC25E08F9EC9047ED5E4708273BDABWBS9K" TargetMode="External"/><Relationship Id="rId11" Type="http://schemas.openxmlformats.org/officeDocument/2006/relationships/hyperlink" Target="consultantplus://offline/ref=E0F6D6793909CB0829F4925D49CE7B071BD9AA0FCF423F95A2AA833456376D27D6B207F228B74A6128D9190A0DECF806552E755DDE71F01313155B56Z7xDM" TargetMode="External"/><Relationship Id="rId5" Type="http://schemas.openxmlformats.org/officeDocument/2006/relationships/hyperlink" Target="consultantplus://offline/ref=88BBFA31C1D0BCC4CB5A8BC46DC6231E2B3EA5C8D59C9DCFF6018143703FCA340A3542119CA06B36E1FC25E08F9EC9047ED5E4708273BDABWBS9K" TargetMode="External"/><Relationship Id="rId15" Type="http://schemas.openxmlformats.org/officeDocument/2006/relationships/hyperlink" Target="consultantplus://offline/ref=E0F6D6793909CB0829F48C505FA2270E18D5F50BCF4431C5FAFA856309676B7296F201A76BF043632BD24C5B4FB2A1561365785DC26DF010Z0xCM" TargetMode="External"/><Relationship Id="rId10" Type="http://schemas.openxmlformats.org/officeDocument/2006/relationships/hyperlink" Target="consultantplus://offline/ref=88BBFA31C1D0BCC4CB5A8BC46DC6231E2B3EA5C8D59C9DCFF6018143703FCA340A3542119CA06B36E3FC25E08F9EC9047ED5E4708273BDABWBS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BFA31C1D0BCC4CB5A8BC46DC6231E2B3EA5C8D59C9DCFF6018143703FCA340A3542139DA7693EB4A635E4C6C9C31878CBFB729C73WBSDK" TargetMode="External"/><Relationship Id="rId14" Type="http://schemas.openxmlformats.org/officeDocument/2006/relationships/hyperlink" Target="consultantplus://offline/ref=E0F6D6793909CB0829F48C505FA2270E18D5F50BCF4431C5FAFA856309676B7296F201A76BF0436329D24C5B4FB2A1561365785DC26DF010Z0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2</cp:revision>
  <dcterms:created xsi:type="dcterms:W3CDTF">2020-10-27T10:19:00Z</dcterms:created>
  <dcterms:modified xsi:type="dcterms:W3CDTF">2021-01-12T12:52:00Z</dcterms:modified>
</cp:coreProperties>
</file>